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594C2" w14:textId="1E1C8EE6" w:rsidR="006F65A3" w:rsidRDefault="00A53E2D" w:rsidP="00B85534">
      <w:pPr>
        <w:spacing w:after="80"/>
        <w:jc w:val="center"/>
        <w:rPr>
          <w:b/>
          <w:bCs/>
          <w:sz w:val="24"/>
          <w:szCs w:val="24"/>
        </w:rPr>
      </w:pPr>
      <w:r>
        <w:rPr>
          <w:b/>
          <w:bCs/>
          <w:sz w:val="24"/>
          <w:szCs w:val="24"/>
        </w:rPr>
        <w:t>Minutes of Bayberry Community Association</w:t>
      </w:r>
    </w:p>
    <w:p w14:paraId="48A2C96C" w14:textId="2A853E04" w:rsidR="00A53E2D" w:rsidRDefault="00D30146" w:rsidP="00B85534">
      <w:pPr>
        <w:spacing w:after="80"/>
        <w:jc w:val="center"/>
        <w:rPr>
          <w:sz w:val="24"/>
          <w:szCs w:val="24"/>
        </w:rPr>
      </w:pPr>
      <w:r>
        <w:rPr>
          <w:b/>
          <w:bCs/>
          <w:sz w:val="24"/>
          <w:szCs w:val="24"/>
        </w:rPr>
        <w:t>Nov</w:t>
      </w:r>
      <w:r w:rsidR="00E922A6">
        <w:rPr>
          <w:b/>
          <w:bCs/>
          <w:sz w:val="24"/>
          <w:szCs w:val="24"/>
        </w:rPr>
        <w:t xml:space="preserve">ember </w:t>
      </w:r>
      <w:r>
        <w:rPr>
          <w:b/>
          <w:bCs/>
          <w:sz w:val="24"/>
          <w:szCs w:val="24"/>
        </w:rPr>
        <w:t>5</w:t>
      </w:r>
      <w:r w:rsidR="004850C5">
        <w:rPr>
          <w:b/>
          <w:bCs/>
          <w:sz w:val="24"/>
          <w:szCs w:val="24"/>
        </w:rPr>
        <w:t xml:space="preserve">, </w:t>
      </w:r>
      <w:r w:rsidR="00A53E2D">
        <w:rPr>
          <w:b/>
          <w:bCs/>
          <w:sz w:val="24"/>
          <w:szCs w:val="24"/>
        </w:rPr>
        <w:t>202</w:t>
      </w:r>
      <w:r w:rsidR="00055365">
        <w:rPr>
          <w:b/>
          <w:bCs/>
          <w:sz w:val="24"/>
          <w:szCs w:val="24"/>
        </w:rPr>
        <w:t>3</w:t>
      </w:r>
    </w:p>
    <w:p w14:paraId="53405A7A" w14:textId="453FD80A" w:rsidR="00A53E2D" w:rsidRDefault="00A53E2D" w:rsidP="00B85534">
      <w:pPr>
        <w:spacing w:after="80"/>
        <w:rPr>
          <w:sz w:val="24"/>
          <w:szCs w:val="24"/>
        </w:rPr>
      </w:pPr>
      <w:r>
        <w:rPr>
          <w:b/>
          <w:bCs/>
          <w:sz w:val="24"/>
          <w:szCs w:val="24"/>
        </w:rPr>
        <w:t>In attendance:</w:t>
      </w:r>
      <w:r>
        <w:rPr>
          <w:sz w:val="24"/>
          <w:szCs w:val="24"/>
        </w:rPr>
        <w:t xml:space="preserve"> </w:t>
      </w:r>
      <w:r w:rsidR="007418B7">
        <w:rPr>
          <w:sz w:val="24"/>
          <w:szCs w:val="24"/>
        </w:rPr>
        <w:t>Jordan Curtis</w:t>
      </w:r>
      <w:r w:rsidR="0002656C">
        <w:rPr>
          <w:sz w:val="24"/>
          <w:szCs w:val="24"/>
        </w:rPr>
        <w:t>, Mary Eidt</w:t>
      </w:r>
      <w:r w:rsidR="00E922A6">
        <w:rPr>
          <w:sz w:val="24"/>
          <w:szCs w:val="24"/>
        </w:rPr>
        <w:t xml:space="preserve">, Debbie Magaro-Dolan, Stacey Schloop, </w:t>
      </w:r>
      <w:r w:rsidR="00C9755A">
        <w:rPr>
          <w:sz w:val="24"/>
          <w:szCs w:val="24"/>
        </w:rPr>
        <w:t xml:space="preserve">Louise Benfy, </w:t>
      </w:r>
      <w:r w:rsidR="00372B2B">
        <w:rPr>
          <w:sz w:val="24"/>
          <w:szCs w:val="24"/>
        </w:rPr>
        <w:t>Debbie Countryman, Elizabeth Geoghen, Mary Geoghen</w:t>
      </w:r>
    </w:p>
    <w:p w14:paraId="5BE81136" w14:textId="660F5DE4" w:rsidR="00A53E2D" w:rsidRPr="00EC4F48" w:rsidRDefault="00A53E2D" w:rsidP="00EC4F48">
      <w:pPr>
        <w:pStyle w:val="ListParagraph"/>
        <w:numPr>
          <w:ilvl w:val="0"/>
          <w:numId w:val="3"/>
        </w:numPr>
        <w:spacing w:after="80"/>
        <w:rPr>
          <w:sz w:val="24"/>
          <w:szCs w:val="24"/>
        </w:rPr>
      </w:pPr>
      <w:r w:rsidRPr="00EC4F48">
        <w:rPr>
          <w:sz w:val="24"/>
          <w:szCs w:val="24"/>
        </w:rPr>
        <w:t>Meeting called to order at 7</w:t>
      </w:r>
      <w:r w:rsidR="00882835">
        <w:rPr>
          <w:sz w:val="24"/>
          <w:szCs w:val="24"/>
        </w:rPr>
        <w:t>:0</w:t>
      </w:r>
      <w:r w:rsidR="001B29C4">
        <w:rPr>
          <w:sz w:val="24"/>
          <w:szCs w:val="24"/>
        </w:rPr>
        <w:t>1</w:t>
      </w:r>
      <w:r w:rsidRPr="00EC4F48">
        <w:rPr>
          <w:sz w:val="24"/>
          <w:szCs w:val="24"/>
        </w:rPr>
        <w:t>pm by</w:t>
      </w:r>
      <w:r w:rsidR="00055365" w:rsidRPr="00EC4F48">
        <w:rPr>
          <w:sz w:val="24"/>
          <w:szCs w:val="24"/>
        </w:rPr>
        <w:t xml:space="preserve"> </w:t>
      </w:r>
      <w:r w:rsidRPr="00EC4F48">
        <w:rPr>
          <w:sz w:val="24"/>
          <w:szCs w:val="24"/>
        </w:rPr>
        <w:t xml:space="preserve">President </w:t>
      </w:r>
      <w:r w:rsidR="007418B7">
        <w:rPr>
          <w:sz w:val="24"/>
          <w:szCs w:val="24"/>
        </w:rPr>
        <w:t>Jordan Curtis</w:t>
      </w:r>
    </w:p>
    <w:p w14:paraId="666B2825" w14:textId="343432AE" w:rsidR="00A53E2D" w:rsidRDefault="00A53E2D" w:rsidP="00EC4F48">
      <w:pPr>
        <w:pStyle w:val="ListParagraph"/>
        <w:numPr>
          <w:ilvl w:val="0"/>
          <w:numId w:val="3"/>
        </w:numPr>
        <w:spacing w:after="80"/>
        <w:rPr>
          <w:sz w:val="24"/>
          <w:szCs w:val="24"/>
        </w:rPr>
      </w:pPr>
      <w:r w:rsidRPr="00EC4F48">
        <w:rPr>
          <w:sz w:val="24"/>
          <w:szCs w:val="24"/>
        </w:rPr>
        <w:t xml:space="preserve">Motion to approve minutes from </w:t>
      </w:r>
      <w:r w:rsidR="00372B2B">
        <w:rPr>
          <w:sz w:val="24"/>
          <w:szCs w:val="24"/>
        </w:rPr>
        <w:t>September 10</w:t>
      </w:r>
      <w:r w:rsidRPr="00EC4F48">
        <w:rPr>
          <w:sz w:val="24"/>
          <w:szCs w:val="24"/>
        </w:rPr>
        <w:t>, 202</w:t>
      </w:r>
      <w:r w:rsidR="007418B7">
        <w:rPr>
          <w:sz w:val="24"/>
          <w:szCs w:val="24"/>
        </w:rPr>
        <w:t>3</w:t>
      </w:r>
      <w:r w:rsidRPr="00EC4F48">
        <w:rPr>
          <w:sz w:val="24"/>
          <w:szCs w:val="24"/>
        </w:rPr>
        <w:t xml:space="preserve"> made by </w:t>
      </w:r>
      <w:r w:rsidR="00372B2B">
        <w:rPr>
          <w:sz w:val="24"/>
          <w:szCs w:val="24"/>
        </w:rPr>
        <w:t>Debbie Magaro-Dolan</w:t>
      </w:r>
      <w:r w:rsidR="00E6437B">
        <w:rPr>
          <w:sz w:val="24"/>
          <w:szCs w:val="24"/>
        </w:rPr>
        <w:t xml:space="preserve">, seconded by </w:t>
      </w:r>
      <w:r w:rsidR="00372B2B">
        <w:rPr>
          <w:sz w:val="24"/>
          <w:szCs w:val="24"/>
        </w:rPr>
        <w:t>Mary Eidt</w:t>
      </w:r>
    </w:p>
    <w:p w14:paraId="02AA93D8" w14:textId="56107F07" w:rsidR="00A53E2D" w:rsidRPr="00496F79" w:rsidRDefault="00A53E2D" w:rsidP="00B85534">
      <w:pPr>
        <w:spacing w:after="80"/>
        <w:rPr>
          <w:b/>
          <w:bCs/>
          <w:sz w:val="24"/>
          <w:szCs w:val="24"/>
        </w:rPr>
      </w:pPr>
      <w:r w:rsidRPr="00496F79">
        <w:rPr>
          <w:b/>
          <w:bCs/>
          <w:sz w:val="24"/>
          <w:szCs w:val="24"/>
        </w:rPr>
        <w:t>Treasurer’s Report by Kyle Adams:</w:t>
      </w:r>
    </w:p>
    <w:p w14:paraId="1BB89A26" w14:textId="69B0298D" w:rsidR="006E6FC4" w:rsidRDefault="001B29C4" w:rsidP="00897123">
      <w:pPr>
        <w:pStyle w:val="ListParagraph"/>
        <w:numPr>
          <w:ilvl w:val="0"/>
          <w:numId w:val="2"/>
        </w:numPr>
        <w:spacing w:after="80"/>
        <w:rPr>
          <w:sz w:val="24"/>
          <w:szCs w:val="24"/>
        </w:rPr>
      </w:pPr>
      <w:r>
        <w:rPr>
          <w:sz w:val="24"/>
          <w:szCs w:val="24"/>
        </w:rPr>
        <w:t xml:space="preserve">Kyle </w:t>
      </w:r>
      <w:r w:rsidR="00A73969">
        <w:rPr>
          <w:sz w:val="24"/>
          <w:szCs w:val="24"/>
        </w:rPr>
        <w:t>absent.  Kyle emailed, stating not much movement in BCA accounts.</w:t>
      </w:r>
    </w:p>
    <w:p w14:paraId="0A5485F9" w14:textId="724D0E8A" w:rsidR="00F2090C" w:rsidRDefault="00A53E2D" w:rsidP="00B85534">
      <w:pPr>
        <w:spacing w:after="80"/>
        <w:rPr>
          <w:b/>
          <w:bCs/>
          <w:sz w:val="24"/>
          <w:szCs w:val="24"/>
        </w:rPr>
      </w:pPr>
      <w:r w:rsidRPr="00496F79">
        <w:rPr>
          <w:b/>
          <w:bCs/>
          <w:sz w:val="24"/>
          <w:szCs w:val="24"/>
        </w:rPr>
        <w:t>Town Affairs by Jordan Curtis:</w:t>
      </w:r>
    </w:p>
    <w:p w14:paraId="16085048" w14:textId="2236AEA1" w:rsidR="001B29C4" w:rsidRPr="000C4CED" w:rsidRDefault="0016667D" w:rsidP="000C4CED">
      <w:pPr>
        <w:pStyle w:val="ListParagraph"/>
        <w:numPr>
          <w:ilvl w:val="0"/>
          <w:numId w:val="2"/>
        </w:numPr>
        <w:spacing w:after="80"/>
        <w:rPr>
          <w:bCs/>
          <w:sz w:val="24"/>
          <w:szCs w:val="24"/>
        </w:rPr>
      </w:pPr>
      <w:r>
        <w:rPr>
          <w:bCs/>
          <w:sz w:val="24"/>
          <w:szCs w:val="24"/>
        </w:rPr>
        <w:t>Not much for Town updates.  Town Board meets November 8.</w:t>
      </w:r>
    </w:p>
    <w:p w14:paraId="78AF9422" w14:textId="7ABAD09A" w:rsidR="00F2090C" w:rsidRPr="00496F79" w:rsidRDefault="00F2090C" w:rsidP="00B85534">
      <w:pPr>
        <w:spacing w:after="80"/>
        <w:rPr>
          <w:b/>
          <w:bCs/>
          <w:sz w:val="24"/>
          <w:szCs w:val="24"/>
        </w:rPr>
      </w:pPr>
      <w:r w:rsidRPr="00496F79">
        <w:rPr>
          <w:b/>
          <w:bCs/>
          <w:sz w:val="24"/>
          <w:szCs w:val="24"/>
        </w:rPr>
        <w:t>School Affairs by Mary Eidt:</w:t>
      </w:r>
    </w:p>
    <w:p w14:paraId="2051876E" w14:textId="2FDD689D" w:rsidR="00EB25C8" w:rsidRDefault="00835FEA" w:rsidP="00EC4F48">
      <w:pPr>
        <w:pStyle w:val="ListParagraph"/>
        <w:numPr>
          <w:ilvl w:val="0"/>
          <w:numId w:val="2"/>
        </w:numPr>
        <w:spacing w:after="80"/>
        <w:rPr>
          <w:bCs/>
          <w:sz w:val="24"/>
          <w:szCs w:val="24"/>
        </w:rPr>
      </w:pPr>
      <w:r>
        <w:rPr>
          <w:bCs/>
          <w:sz w:val="24"/>
          <w:szCs w:val="24"/>
        </w:rPr>
        <w:t>Most information in new edition of the School Bell.  Capital projects meetings to be held November 13, 14, 16 at various schools all starting at 6pm.</w:t>
      </w:r>
    </w:p>
    <w:p w14:paraId="0186EA76" w14:textId="0112ED3E" w:rsidR="00835FEA" w:rsidRPr="00EC4F48" w:rsidRDefault="00835FEA" w:rsidP="00EC4F48">
      <w:pPr>
        <w:pStyle w:val="ListParagraph"/>
        <w:numPr>
          <w:ilvl w:val="0"/>
          <w:numId w:val="2"/>
        </w:numPr>
        <w:spacing w:after="80"/>
        <w:rPr>
          <w:bCs/>
          <w:sz w:val="24"/>
          <w:szCs w:val="24"/>
        </w:rPr>
      </w:pPr>
      <w:r>
        <w:rPr>
          <w:bCs/>
          <w:sz w:val="24"/>
          <w:szCs w:val="24"/>
        </w:rPr>
        <w:t>School district potential mascot and name change (currently, Warriors with Spartan-style logo) meeting to be held December 11.</w:t>
      </w:r>
    </w:p>
    <w:p w14:paraId="5553AC86" w14:textId="235690C3" w:rsidR="009E454D" w:rsidRDefault="009E454D" w:rsidP="00B85534">
      <w:pPr>
        <w:spacing w:after="80"/>
        <w:rPr>
          <w:bCs/>
          <w:sz w:val="24"/>
          <w:szCs w:val="24"/>
        </w:rPr>
      </w:pPr>
      <w:r>
        <w:rPr>
          <w:b/>
          <w:bCs/>
          <w:sz w:val="24"/>
          <w:szCs w:val="24"/>
        </w:rPr>
        <w:t>Veterans Affairs</w:t>
      </w:r>
      <w:r w:rsidR="00513609">
        <w:rPr>
          <w:b/>
          <w:bCs/>
          <w:sz w:val="24"/>
          <w:szCs w:val="24"/>
        </w:rPr>
        <w:t xml:space="preserve"> by Debbie Magaro-Dolan:</w:t>
      </w:r>
    </w:p>
    <w:p w14:paraId="6AEC1C11" w14:textId="70B64DC8" w:rsidR="009E454D" w:rsidRPr="00EC4F48" w:rsidRDefault="00835FEA" w:rsidP="00EC4F48">
      <w:pPr>
        <w:pStyle w:val="ListParagraph"/>
        <w:numPr>
          <w:ilvl w:val="0"/>
          <w:numId w:val="2"/>
        </w:numPr>
        <w:spacing w:after="80"/>
        <w:rPr>
          <w:bCs/>
          <w:sz w:val="24"/>
          <w:szCs w:val="24"/>
        </w:rPr>
      </w:pPr>
      <w:r>
        <w:rPr>
          <w:bCs/>
          <w:sz w:val="24"/>
          <w:szCs w:val="24"/>
        </w:rPr>
        <w:t>Not much for this month.  Veterans Day flags on display at Wegmans John Glenn.  Discussion about Wreaths across America (info@wreathsacrossamerica.org).</w:t>
      </w:r>
    </w:p>
    <w:p w14:paraId="2A5AA87F" w14:textId="0ED8324D" w:rsidR="008931FB" w:rsidRDefault="00F2090C" w:rsidP="00D5562A">
      <w:pPr>
        <w:spacing w:after="80"/>
        <w:rPr>
          <w:sz w:val="24"/>
          <w:szCs w:val="24"/>
        </w:rPr>
      </w:pPr>
      <w:r w:rsidRPr="00496F79">
        <w:rPr>
          <w:b/>
          <w:bCs/>
          <w:sz w:val="24"/>
          <w:szCs w:val="24"/>
        </w:rPr>
        <w:t xml:space="preserve">Upcoming </w:t>
      </w:r>
      <w:r w:rsidR="00496F79">
        <w:rPr>
          <w:b/>
          <w:bCs/>
          <w:sz w:val="24"/>
          <w:szCs w:val="24"/>
        </w:rPr>
        <w:t>E</w:t>
      </w:r>
      <w:r w:rsidRPr="00496F79">
        <w:rPr>
          <w:b/>
          <w:bCs/>
          <w:sz w:val="24"/>
          <w:szCs w:val="24"/>
        </w:rPr>
        <w:t>vents</w:t>
      </w:r>
      <w:r w:rsidR="004B0E60">
        <w:rPr>
          <w:b/>
          <w:bCs/>
          <w:sz w:val="24"/>
          <w:szCs w:val="24"/>
        </w:rPr>
        <w:t>:</w:t>
      </w:r>
    </w:p>
    <w:p w14:paraId="593FAA63" w14:textId="7A788415" w:rsidR="00BE6D60" w:rsidRDefault="00D5562A" w:rsidP="00835FEA">
      <w:pPr>
        <w:spacing w:after="80"/>
        <w:rPr>
          <w:sz w:val="24"/>
          <w:szCs w:val="24"/>
        </w:rPr>
      </w:pPr>
      <w:r>
        <w:rPr>
          <w:sz w:val="24"/>
          <w:szCs w:val="24"/>
        </w:rPr>
        <w:t xml:space="preserve">-      </w:t>
      </w:r>
      <w:r w:rsidR="00F42A4B">
        <w:rPr>
          <w:sz w:val="24"/>
          <w:szCs w:val="24"/>
        </w:rPr>
        <w:t>Holiday decorating contest – Stacey Schloop will lead, seeking assistance/volunteer judges.  First round will be December 15 and 16; second round December 17 and 18; third (final) round December 20 and 21.  First place will receive $25; five additional winners receive $10 each.  Winners from last year will be ineligible.</w:t>
      </w:r>
    </w:p>
    <w:p w14:paraId="7C701DF3" w14:textId="7ADC1D5C" w:rsidR="00BE6D60" w:rsidRDefault="00BE6D60" w:rsidP="00835FEA">
      <w:pPr>
        <w:spacing w:after="80"/>
        <w:rPr>
          <w:sz w:val="24"/>
          <w:szCs w:val="24"/>
        </w:rPr>
      </w:pPr>
      <w:r>
        <w:rPr>
          <w:sz w:val="24"/>
          <w:szCs w:val="24"/>
        </w:rPr>
        <w:t xml:space="preserve">- Cookie donations to MCFD and NOVA </w:t>
      </w:r>
      <w:r w:rsidR="00CD14B1">
        <w:rPr>
          <w:sz w:val="24"/>
          <w:szCs w:val="24"/>
        </w:rPr>
        <w:t>–</w:t>
      </w:r>
      <w:r>
        <w:rPr>
          <w:sz w:val="24"/>
          <w:szCs w:val="24"/>
        </w:rPr>
        <w:t xml:space="preserve"> </w:t>
      </w:r>
      <w:r w:rsidR="00CD14B1">
        <w:rPr>
          <w:sz w:val="24"/>
          <w:szCs w:val="24"/>
        </w:rPr>
        <w:t>Cookies will be delivered December 8 at 10:30am.  Louise Benfy and Stacey Schloop donated $10 each.  Social media post will be send out for monetary donations (must be submitted to BCA by 12/5).</w:t>
      </w:r>
    </w:p>
    <w:p w14:paraId="7EC79591" w14:textId="17C7406E" w:rsidR="00207450" w:rsidRPr="00D5562A" w:rsidRDefault="00CD14B1" w:rsidP="00D5562A">
      <w:pPr>
        <w:spacing w:after="80"/>
        <w:rPr>
          <w:sz w:val="24"/>
          <w:szCs w:val="24"/>
        </w:rPr>
      </w:pPr>
      <w:r>
        <w:rPr>
          <w:sz w:val="24"/>
          <w:szCs w:val="24"/>
        </w:rPr>
        <w:t>- Santa’s drive-through – Will take place December 9, starting at 3pm.  Jordan will contact Mr. Cavataio to see if he will do it again.  Once date, time, Santa set, map of route can be posted.</w:t>
      </w:r>
    </w:p>
    <w:p w14:paraId="799DC777" w14:textId="53705E8B" w:rsidR="00721152" w:rsidRDefault="00496F79" w:rsidP="00B85534">
      <w:pPr>
        <w:spacing w:after="80"/>
        <w:rPr>
          <w:sz w:val="24"/>
          <w:szCs w:val="24"/>
        </w:rPr>
      </w:pPr>
      <w:r>
        <w:rPr>
          <w:b/>
          <w:bCs/>
          <w:sz w:val="24"/>
          <w:szCs w:val="24"/>
        </w:rPr>
        <w:t>Sponsor Engagement:</w:t>
      </w:r>
    </w:p>
    <w:p w14:paraId="1C5769DC" w14:textId="5242CC40" w:rsidR="00607300" w:rsidRDefault="00CD14B1" w:rsidP="005A6725">
      <w:pPr>
        <w:pStyle w:val="ListParagraph"/>
        <w:numPr>
          <w:ilvl w:val="0"/>
          <w:numId w:val="2"/>
        </w:numPr>
        <w:spacing w:after="80"/>
        <w:rPr>
          <w:sz w:val="24"/>
          <w:szCs w:val="24"/>
        </w:rPr>
      </w:pPr>
      <w:r>
        <w:rPr>
          <w:sz w:val="24"/>
          <w:szCs w:val="24"/>
        </w:rPr>
        <w:t>Jordan will recontact some sponsors</w:t>
      </w:r>
    </w:p>
    <w:p w14:paraId="67A29FD2" w14:textId="1E8BB79A" w:rsidR="00CD14B1" w:rsidRDefault="00CD14B1" w:rsidP="00EC4F48">
      <w:pPr>
        <w:pStyle w:val="ListParagraph"/>
        <w:spacing w:after="80"/>
        <w:ind w:left="0"/>
        <w:rPr>
          <w:b/>
          <w:bCs/>
          <w:sz w:val="24"/>
          <w:szCs w:val="24"/>
        </w:rPr>
      </w:pPr>
      <w:r>
        <w:rPr>
          <w:b/>
          <w:bCs/>
          <w:sz w:val="24"/>
          <w:szCs w:val="24"/>
        </w:rPr>
        <w:t>Other business:</w:t>
      </w:r>
    </w:p>
    <w:p w14:paraId="64DA1CB2" w14:textId="19522B8C" w:rsidR="00CD14B1" w:rsidRDefault="00CD14B1" w:rsidP="00EC4F48">
      <w:pPr>
        <w:pStyle w:val="ListParagraph"/>
        <w:spacing w:after="80"/>
        <w:ind w:left="0"/>
        <w:rPr>
          <w:bCs/>
          <w:sz w:val="24"/>
          <w:szCs w:val="24"/>
        </w:rPr>
      </w:pPr>
      <w:r>
        <w:rPr>
          <w:bCs/>
          <w:sz w:val="24"/>
          <w:szCs w:val="24"/>
        </w:rPr>
        <w:t>- Halloween 2024 – possibly have signs in windows of merchants leading up to event, change date possible, possible gift card for winner of “guess the…”.</w:t>
      </w:r>
    </w:p>
    <w:p w14:paraId="005D61F2" w14:textId="64B88D9F" w:rsidR="00CD14B1" w:rsidRDefault="00CD14B1" w:rsidP="00EC4F48">
      <w:pPr>
        <w:pStyle w:val="ListParagraph"/>
        <w:spacing w:after="80"/>
        <w:ind w:left="0"/>
        <w:rPr>
          <w:bCs/>
          <w:sz w:val="24"/>
          <w:szCs w:val="24"/>
        </w:rPr>
      </w:pPr>
      <w:r>
        <w:rPr>
          <w:bCs/>
          <w:sz w:val="24"/>
          <w:szCs w:val="24"/>
        </w:rPr>
        <w:t>- Mary Eidt sought input from residents for lack of attendance at Meet the Candidates night; residents said they were unaware of event, wanted a livestream, Sunday not a good day, etc.  Next year, possibly hand out flyers to merchants, farmers market, earlier article in Eagle News, new/larger signs, etc.</w:t>
      </w:r>
    </w:p>
    <w:p w14:paraId="7E141D64" w14:textId="43461DB1" w:rsidR="00CD14B1" w:rsidRPr="00CD14B1" w:rsidRDefault="00CD14B1" w:rsidP="00EC4F48">
      <w:pPr>
        <w:pStyle w:val="ListParagraph"/>
        <w:spacing w:after="80"/>
        <w:ind w:left="0"/>
        <w:rPr>
          <w:bCs/>
          <w:sz w:val="24"/>
          <w:szCs w:val="24"/>
        </w:rPr>
      </w:pPr>
      <w:r>
        <w:rPr>
          <w:bCs/>
          <w:sz w:val="24"/>
          <w:szCs w:val="24"/>
        </w:rPr>
        <w:t>- Bayberry Route 57 entrance brick wall – Jordan in contact with plaza owner, have been trying to track down vehicle owner/insurance.  Onondaga County Sheriff’s office said to contact State Police, State Police said to file FOIL request, FOIL request response said to contact NYS DMV.  Discussion about contacting a mason to get a quote for repair.</w:t>
      </w:r>
    </w:p>
    <w:p w14:paraId="038EBD13" w14:textId="2D4A7921" w:rsidR="00496F79" w:rsidRDefault="00496F79" w:rsidP="00EC4F48">
      <w:pPr>
        <w:pStyle w:val="ListParagraph"/>
        <w:spacing w:after="80"/>
        <w:ind w:left="0"/>
        <w:rPr>
          <w:sz w:val="24"/>
          <w:szCs w:val="24"/>
        </w:rPr>
      </w:pPr>
      <w:r>
        <w:rPr>
          <w:b/>
          <w:bCs/>
          <w:sz w:val="24"/>
          <w:szCs w:val="24"/>
        </w:rPr>
        <w:t>N</w:t>
      </w:r>
      <w:r w:rsidR="00F159A2">
        <w:rPr>
          <w:b/>
          <w:bCs/>
          <w:sz w:val="24"/>
          <w:szCs w:val="24"/>
        </w:rPr>
        <w:t>ext meeting:</w:t>
      </w:r>
    </w:p>
    <w:p w14:paraId="5D930D2A" w14:textId="192B7A2F" w:rsidR="00496F79" w:rsidRDefault="00CD14B1" w:rsidP="00EC4F48">
      <w:pPr>
        <w:pStyle w:val="ListParagraph"/>
        <w:numPr>
          <w:ilvl w:val="0"/>
          <w:numId w:val="2"/>
        </w:numPr>
        <w:spacing w:after="80"/>
        <w:rPr>
          <w:sz w:val="24"/>
          <w:szCs w:val="24"/>
        </w:rPr>
      </w:pPr>
      <w:r>
        <w:rPr>
          <w:sz w:val="24"/>
          <w:szCs w:val="24"/>
        </w:rPr>
        <w:t>January</w:t>
      </w:r>
      <w:r w:rsidR="00825F4A">
        <w:rPr>
          <w:sz w:val="24"/>
          <w:szCs w:val="24"/>
        </w:rPr>
        <w:t xml:space="preserve"> </w:t>
      </w:r>
      <w:r>
        <w:rPr>
          <w:sz w:val="24"/>
          <w:szCs w:val="24"/>
        </w:rPr>
        <w:t>7</w:t>
      </w:r>
      <w:r w:rsidR="005A6725">
        <w:rPr>
          <w:sz w:val="24"/>
          <w:szCs w:val="24"/>
        </w:rPr>
        <w:t xml:space="preserve">, </w:t>
      </w:r>
      <w:r w:rsidR="00AE0D50" w:rsidRPr="00EC4F48">
        <w:rPr>
          <w:sz w:val="24"/>
          <w:szCs w:val="24"/>
        </w:rPr>
        <w:t>202</w:t>
      </w:r>
      <w:r>
        <w:rPr>
          <w:sz w:val="24"/>
          <w:szCs w:val="24"/>
        </w:rPr>
        <w:t>4</w:t>
      </w:r>
      <w:r w:rsidR="009C4157" w:rsidRPr="00EC4F48">
        <w:rPr>
          <w:sz w:val="24"/>
          <w:szCs w:val="24"/>
        </w:rPr>
        <w:t xml:space="preserve"> at 7pm</w:t>
      </w:r>
      <w:r w:rsidR="00533A8D">
        <w:rPr>
          <w:sz w:val="24"/>
          <w:szCs w:val="24"/>
        </w:rPr>
        <w:t xml:space="preserve"> </w:t>
      </w:r>
      <w:r w:rsidR="00825F4A">
        <w:rPr>
          <w:sz w:val="24"/>
          <w:szCs w:val="24"/>
        </w:rPr>
        <w:t>at UCC</w:t>
      </w:r>
    </w:p>
    <w:p w14:paraId="7F558D41" w14:textId="4FC24442" w:rsidR="00496F79" w:rsidRPr="00533A8D" w:rsidRDefault="00496F79" w:rsidP="00533A8D">
      <w:pPr>
        <w:spacing w:after="80"/>
        <w:rPr>
          <w:sz w:val="24"/>
          <w:szCs w:val="24"/>
        </w:rPr>
      </w:pPr>
      <w:r w:rsidRPr="00533A8D">
        <w:rPr>
          <w:sz w:val="24"/>
          <w:szCs w:val="24"/>
        </w:rPr>
        <w:t xml:space="preserve">Motion to adjourn at </w:t>
      </w:r>
      <w:r w:rsidR="00CD14B1">
        <w:rPr>
          <w:sz w:val="24"/>
          <w:szCs w:val="24"/>
        </w:rPr>
        <w:t>7</w:t>
      </w:r>
      <w:r w:rsidRPr="00533A8D">
        <w:rPr>
          <w:sz w:val="24"/>
          <w:szCs w:val="24"/>
        </w:rPr>
        <w:t>:</w:t>
      </w:r>
      <w:r w:rsidR="00CD14B1">
        <w:rPr>
          <w:sz w:val="24"/>
          <w:szCs w:val="24"/>
        </w:rPr>
        <w:t>5</w:t>
      </w:r>
      <w:r w:rsidR="00825F4A">
        <w:rPr>
          <w:sz w:val="24"/>
          <w:szCs w:val="24"/>
        </w:rPr>
        <w:t>5</w:t>
      </w:r>
      <w:r w:rsidRPr="00533A8D">
        <w:rPr>
          <w:sz w:val="24"/>
          <w:szCs w:val="24"/>
        </w:rPr>
        <w:t xml:space="preserve">pm by </w:t>
      </w:r>
      <w:r w:rsidR="00CD14B1">
        <w:rPr>
          <w:sz w:val="24"/>
          <w:szCs w:val="24"/>
        </w:rPr>
        <w:t>Mary Eidt</w:t>
      </w:r>
      <w:r w:rsidR="00825F4A">
        <w:rPr>
          <w:sz w:val="24"/>
          <w:szCs w:val="24"/>
        </w:rPr>
        <w:t xml:space="preserve">, seconded by Debbie </w:t>
      </w:r>
      <w:r w:rsidR="00CD14B1">
        <w:rPr>
          <w:sz w:val="24"/>
          <w:szCs w:val="24"/>
        </w:rPr>
        <w:t>Countryman</w:t>
      </w:r>
      <w:bookmarkStart w:id="0" w:name="_GoBack"/>
      <w:bookmarkEnd w:id="0"/>
      <w:r w:rsidR="00473464" w:rsidRPr="00533A8D">
        <w:rPr>
          <w:sz w:val="24"/>
          <w:szCs w:val="24"/>
        </w:rPr>
        <w:t>.</w:t>
      </w:r>
    </w:p>
    <w:sectPr w:rsidR="00496F79" w:rsidRPr="00533A8D" w:rsidSect="008D3299">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87A52C" w14:textId="77777777" w:rsidR="00904AE1" w:rsidRDefault="00904AE1" w:rsidP="000A42D1">
      <w:pPr>
        <w:spacing w:after="0" w:line="240" w:lineRule="auto"/>
      </w:pPr>
      <w:r>
        <w:separator/>
      </w:r>
    </w:p>
  </w:endnote>
  <w:endnote w:type="continuationSeparator" w:id="0">
    <w:p w14:paraId="62F4D792" w14:textId="77777777" w:rsidR="00904AE1" w:rsidRDefault="00904AE1" w:rsidP="000A4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41F97D" w14:textId="77777777" w:rsidR="00904AE1" w:rsidRDefault="00904AE1" w:rsidP="000A42D1">
      <w:pPr>
        <w:spacing w:after="0" w:line="240" w:lineRule="auto"/>
      </w:pPr>
      <w:r>
        <w:separator/>
      </w:r>
    </w:p>
  </w:footnote>
  <w:footnote w:type="continuationSeparator" w:id="0">
    <w:p w14:paraId="5C6E527A" w14:textId="77777777" w:rsidR="00904AE1" w:rsidRDefault="00904AE1" w:rsidP="000A42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8A4CA6"/>
    <w:multiLevelType w:val="hybridMultilevel"/>
    <w:tmpl w:val="579451F4"/>
    <w:lvl w:ilvl="0" w:tplc="3C3AE316">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FBE77CF"/>
    <w:multiLevelType w:val="hybridMultilevel"/>
    <w:tmpl w:val="1374C784"/>
    <w:lvl w:ilvl="0" w:tplc="A306AA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88268A"/>
    <w:multiLevelType w:val="hybridMultilevel"/>
    <w:tmpl w:val="2D52E6F2"/>
    <w:lvl w:ilvl="0" w:tplc="4C249010">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E2D"/>
    <w:rsid w:val="0002656C"/>
    <w:rsid w:val="00055365"/>
    <w:rsid w:val="000926C9"/>
    <w:rsid w:val="000A42D1"/>
    <w:rsid w:val="000B656E"/>
    <w:rsid w:val="000C4CED"/>
    <w:rsid w:val="000C6238"/>
    <w:rsid w:val="00100650"/>
    <w:rsid w:val="00113074"/>
    <w:rsid w:val="0016667D"/>
    <w:rsid w:val="001711C4"/>
    <w:rsid w:val="001975AE"/>
    <w:rsid w:val="001B29C4"/>
    <w:rsid w:val="001B50A0"/>
    <w:rsid w:val="001D505F"/>
    <w:rsid w:val="00207450"/>
    <w:rsid w:val="00272B93"/>
    <w:rsid w:val="00273B84"/>
    <w:rsid w:val="0028625B"/>
    <w:rsid w:val="00317D71"/>
    <w:rsid w:val="00372B2B"/>
    <w:rsid w:val="0037398A"/>
    <w:rsid w:val="003A3A7B"/>
    <w:rsid w:val="003E36A7"/>
    <w:rsid w:val="00431463"/>
    <w:rsid w:val="0043181D"/>
    <w:rsid w:val="00473464"/>
    <w:rsid w:val="004850C5"/>
    <w:rsid w:val="00496F79"/>
    <w:rsid w:val="004B0E60"/>
    <w:rsid w:val="004C4BAC"/>
    <w:rsid w:val="004C55EB"/>
    <w:rsid w:val="004D282D"/>
    <w:rsid w:val="004F2CC6"/>
    <w:rsid w:val="00513609"/>
    <w:rsid w:val="00533A8D"/>
    <w:rsid w:val="00534B3F"/>
    <w:rsid w:val="00557F27"/>
    <w:rsid w:val="00570158"/>
    <w:rsid w:val="00593790"/>
    <w:rsid w:val="005A6725"/>
    <w:rsid w:val="005B6883"/>
    <w:rsid w:val="005D1148"/>
    <w:rsid w:val="005E46DF"/>
    <w:rsid w:val="00607300"/>
    <w:rsid w:val="0063248F"/>
    <w:rsid w:val="0067301A"/>
    <w:rsid w:val="00676EF6"/>
    <w:rsid w:val="006E6FC4"/>
    <w:rsid w:val="006F65A3"/>
    <w:rsid w:val="00701328"/>
    <w:rsid w:val="00721152"/>
    <w:rsid w:val="007310B3"/>
    <w:rsid w:val="007418B7"/>
    <w:rsid w:val="0075471C"/>
    <w:rsid w:val="00783D6C"/>
    <w:rsid w:val="00825F4A"/>
    <w:rsid w:val="00835FEA"/>
    <w:rsid w:val="008670C0"/>
    <w:rsid w:val="00882835"/>
    <w:rsid w:val="008931FB"/>
    <w:rsid w:val="008937DB"/>
    <w:rsid w:val="00897123"/>
    <w:rsid w:val="008D3299"/>
    <w:rsid w:val="00904AE1"/>
    <w:rsid w:val="00951EF0"/>
    <w:rsid w:val="00992663"/>
    <w:rsid w:val="00996ED4"/>
    <w:rsid w:val="009C170B"/>
    <w:rsid w:val="009C4157"/>
    <w:rsid w:val="009E454D"/>
    <w:rsid w:val="009F7361"/>
    <w:rsid w:val="00A53E2D"/>
    <w:rsid w:val="00A73969"/>
    <w:rsid w:val="00A85991"/>
    <w:rsid w:val="00AC134E"/>
    <w:rsid w:val="00AC6953"/>
    <w:rsid w:val="00AE0D50"/>
    <w:rsid w:val="00B07FA2"/>
    <w:rsid w:val="00B63FA1"/>
    <w:rsid w:val="00B752FA"/>
    <w:rsid w:val="00B85534"/>
    <w:rsid w:val="00BC7404"/>
    <w:rsid w:val="00BC7557"/>
    <w:rsid w:val="00BE6D60"/>
    <w:rsid w:val="00BF4D8F"/>
    <w:rsid w:val="00C56CC4"/>
    <w:rsid w:val="00C577B3"/>
    <w:rsid w:val="00C620A5"/>
    <w:rsid w:val="00C9755A"/>
    <w:rsid w:val="00CD14B1"/>
    <w:rsid w:val="00CE45FB"/>
    <w:rsid w:val="00D26771"/>
    <w:rsid w:val="00D30146"/>
    <w:rsid w:val="00D3100F"/>
    <w:rsid w:val="00D40293"/>
    <w:rsid w:val="00D5562A"/>
    <w:rsid w:val="00DA50F9"/>
    <w:rsid w:val="00DD40F5"/>
    <w:rsid w:val="00E27455"/>
    <w:rsid w:val="00E6437B"/>
    <w:rsid w:val="00E6741D"/>
    <w:rsid w:val="00E922A6"/>
    <w:rsid w:val="00EB25C8"/>
    <w:rsid w:val="00EC4F48"/>
    <w:rsid w:val="00ED4562"/>
    <w:rsid w:val="00EF6B0E"/>
    <w:rsid w:val="00F159A2"/>
    <w:rsid w:val="00F2090C"/>
    <w:rsid w:val="00F42A4B"/>
    <w:rsid w:val="00F61396"/>
    <w:rsid w:val="00F666C3"/>
    <w:rsid w:val="00F9420C"/>
    <w:rsid w:val="00FA523D"/>
    <w:rsid w:val="00FF1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92349"/>
  <w15:chartTrackingRefBased/>
  <w15:docId w15:val="{492EE216-956E-4D2B-B8DC-8DBDDCBB9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E2D"/>
    <w:pPr>
      <w:ind w:left="720"/>
      <w:contextualSpacing/>
    </w:pPr>
  </w:style>
  <w:style w:type="paragraph" w:styleId="Header">
    <w:name w:val="header"/>
    <w:basedOn w:val="Normal"/>
    <w:link w:val="HeaderChar"/>
    <w:uiPriority w:val="99"/>
    <w:unhideWhenUsed/>
    <w:rsid w:val="000A42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2D1"/>
  </w:style>
  <w:style w:type="paragraph" w:styleId="Footer">
    <w:name w:val="footer"/>
    <w:basedOn w:val="Normal"/>
    <w:link w:val="FooterChar"/>
    <w:uiPriority w:val="99"/>
    <w:unhideWhenUsed/>
    <w:rsid w:val="000A42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Jordan P</dc:creator>
  <cp:keywords/>
  <dc:description/>
  <cp:lastModifiedBy>Curtis</cp:lastModifiedBy>
  <cp:revision>9</cp:revision>
  <dcterms:created xsi:type="dcterms:W3CDTF">2023-11-06T14:06:00Z</dcterms:created>
  <dcterms:modified xsi:type="dcterms:W3CDTF">2023-11-06T14:22:00Z</dcterms:modified>
</cp:coreProperties>
</file>