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594C2" w14:textId="1E1C8EE6" w:rsidR="006F65A3" w:rsidRDefault="00A53E2D" w:rsidP="00B85534">
      <w:pPr>
        <w:spacing w:after="80"/>
        <w:jc w:val="center"/>
        <w:rPr>
          <w:b/>
          <w:bCs/>
          <w:sz w:val="24"/>
          <w:szCs w:val="24"/>
        </w:rPr>
      </w:pPr>
      <w:r>
        <w:rPr>
          <w:b/>
          <w:bCs/>
          <w:sz w:val="24"/>
          <w:szCs w:val="24"/>
        </w:rPr>
        <w:t>Minutes of Bayberry Community Association</w:t>
      </w:r>
    </w:p>
    <w:p w14:paraId="48A2C96C" w14:textId="7F7C2C9B" w:rsidR="00A53E2D" w:rsidRDefault="001975AE" w:rsidP="00B85534">
      <w:pPr>
        <w:spacing w:after="80"/>
        <w:jc w:val="center"/>
        <w:rPr>
          <w:sz w:val="24"/>
          <w:szCs w:val="24"/>
        </w:rPr>
      </w:pPr>
      <w:r>
        <w:rPr>
          <w:b/>
          <w:bCs/>
          <w:sz w:val="24"/>
          <w:szCs w:val="24"/>
        </w:rPr>
        <w:t>10</w:t>
      </w:r>
      <w:r w:rsidR="00A53E2D">
        <w:rPr>
          <w:b/>
          <w:bCs/>
          <w:sz w:val="24"/>
          <w:szCs w:val="24"/>
        </w:rPr>
        <w:t>/</w:t>
      </w:r>
      <w:r>
        <w:rPr>
          <w:b/>
          <w:bCs/>
          <w:sz w:val="24"/>
          <w:szCs w:val="24"/>
        </w:rPr>
        <w:t>2</w:t>
      </w:r>
      <w:r w:rsidR="00A53E2D">
        <w:rPr>
          <w:b/>
          <w:bCs/>
          <w:sz w:val="24"/>
          <w:szCs w:val="24"/>
        </w:rPr>
        <w:t>/2022</w:t>
      </w:r>
    </w:p>
    <w:p w14:paraId="53405A7A" w14:textId="669FEDDD" w:rsidR="00A53E2D" w:rsidRDefault="00A53E2D" w:rsidP="00B85534">
      <w:pPr>
        <w:spacing w:after="80"/>
        <w:rPr>
          <w:sz w:val="24"/>
          <w:szCs w:val="24"/>
        </w:rPr>
      </w:pPr>
      <w:r>
        <w:rPr>
          <w:b/>
          <w:bCs/>
          <w:sz w:val="24"/>
          <w:szCs w:val="24"/>
        </w:rPr>
        <w:t>In attendance:</w:t>
      </w:r>
      <w:r>
        <w:rPr>
          <w:sz w:val="24"/>
          <w:szCs w:val="24"/>
        </w:rPr>
        <w:t xml:space="preserve"> Jordan Curtis, </w:t>
      </w:r>
      <w:r w:rsidR="009E454D">
        <w:rPr>
          <w:sz w:val="24"/>
          <w:szCs w:val="24"/>
        </w:rPr>
        <w:t>Debbie Countryman</w:t>
      </w:r>
      <w:r>
        <w:rPr>
          <w:sz w:val="24"/>
          <w:szCs w:val="24"/>
        </w:rPr>
        <w:t>, Mary Eidt</w:t>
      </w:r>
      <w:r w:rsidR="006E6FC4">
        <w:rPr>
          <w:sz w:val="24"/>
          <w:szCs w:val="24"/>
        </w:rPr>
        <w:t>, Stacey Schloop, Louise Benf</w:t>
      </w:r>
      <w:r w:rsidR="009E454D">
        <w:rPr>
          <w:sz w:val="24"/>
          <w:szCs w:val="24"/>
        </w:rPr>
        <w:t>e</w:t>
      </w:r>
      <w:r w:rsidR="006E6FC4">
        <w:rPr>
          <w:sz w:val="24"/>
          <w:szCs w:val="24"/>
        </w:rPr>
        <w:t xml:space="preserve">y, </w:t>
      </w:r>
      <w:r w:rsidR="009E454D">
        <w:rPr>
          <w:sz w:val="24"/>
          <w:szCs w:val="24"/>
        </w:rPr>
        <w:t>Debbie Magaro-Dolan</w:t>
      </w:r>
    </w:p>
    <w:p w14:paraId="5BE81136" w14:textId="491B67E5" w:rsidR="00A53E2D" w:rsidRDefault="00A53E2D" w:rsidP="00B85534">
      <w:pPr>
        <w:spacing w:after="80"/>
        <w:rPr>
          <w:sz w:val="24"/>
          <w:szCs w:val="24"/>
        </w:rPr>
      </w:pPr>
      <w:r>
        <w:rPr>
          <w:sz w:val="24"/>
          <w:szCs w:val="24"/>
        </w:rPr>
        <w:t>Meeting called to order at 7:0</w:t>
      </w:r>
      <w:r w:rsidR="009E454D">
        <w:rPr>
          <w:sz w:val="24"/>
          <w:szCs w:val="24"/>
        </w:rPr>
        <w:t>4</w:t>
      </w:r>
      <w:r>
        <w:rPr>
          <w:sz w:val="24"/>
          <w:szCs w:val="24"/>
        </w:rPr>
        <w:t>pm by President Jordan Curtis</w:t>
      </w:r>
    </w:p>
    <w:p w14:paraId="666B2825" w14:textId="7393F060" w:rsidR="00A53E2D" w:rsidRDefault="00A53E2D" w:rsidP="00B85534">
      <w:pPr>
        <w:spacing w:after="80"/>
        <w:rPr>
          <w:sz w:val="24"/>
          <w:szCs w:val="24"/>
        </w:rPr>
      </w:pPr>
      <w:r>
        <w:rPr>
          <w:sz w:val="24"/>
          <w:szCs w:val="24"/>
        </w:rPr>
        <w:t xml:space="preserve">Motion to approve minutes from </w:t>
      </w:r>
      <w:r w:rsidR="009E454D">
        <w:rPr>
          <w:sz w:val="24"/>
          <w:szCs w:val="24"/>
        </w:rPr>
        <w:t>September</w:t>
      </w:r>
      <w:r w:rsidR="006E6FC4">
        <w:rPr>
          <w:sz w:val="24"/>
          <w:szCs w:val="24"/>
        </w:rPr>
        <w:t xml:space="preserve"> 1</w:t>
      </w:r>
      <w:r w:rsidR="009E454D">
        <w:rPr>
          <w:sz w:val="24"/>
          <w:szCs w:val="24"/>
        </w:rPr>
        <w:t>1</w:t>
      </w:r>
      <w:r>
        <w:rPr>
          <w:sz w:val="24"/>
          <w:szCs w:val="24"/>
        </w:rPr>
        <w:t xml:space="preserve">, 2022 made by </w:t>
      </w:r>
      <w:r w:rsidR="006E6FC4">
        <w:rPr>
          <w:sz w:val="24"/>
          <w:szCs w:val="24"/>
        </w:rPr>
        <w:t>Mary Eidt</w:t>
      </w:r>
      <w:r w:rsidR="009E454D">
        <w:rPr>
          <w:sz w:val="24"/>
          <w:szCs w:val="24"/>
        </w:rPr>
        <w:t>, seconded by Debbie Countryman</w:t>
      </w:r>
    </w:p>
    <w:p w14:paraId="02AA93D8" w14:textId="0D79794E" w:rsidR="00A53E2D" w:rsidRPr="00496F79" w:rsidRDefault="00A53E2D" w:rsidP="00B85534">
      <w:pPr>
        <w:spacing w:after="80"/>
        <w:rPr>
          <w:b/>
          <w:bCs/>
          <w:sz w:val="24"/>
          <w:szCs w:val="24"/>
        </w:rPr>
      </w:pPr>
      <w:r w:rsidRPr="00496F79">
        <w:rPr>
          <w:b/>
          <w:bCs/>
          <w:sz w:val="24"/>
          <w:szCs w:val="24"/>
        </w:rPr>
        <w:t>Treasurer’s Report by Kyle Adams</w:t>
      </w:r>
      <w:r w:rsidR="009E454D">
        <w:rPr>
          <w:b/>
          <w:bCs/>
          <w:sz w:val="24"/>
          <w:szCs w:val="24"/>
        </w:rPr>
        <w:t xml:space="preserve"> (Kyle absent, in lieu Jordan Curtis</w:t>
      </w:r>
      <w:r w:rsidRPr="00496F79">
        <w:rPr>
          <w:b/>
          <w:bCs/>
          <w:sz w:val="24"/>
          <w:szCs w:val="24"/>
        </w:rPr>
        <w:t>:</w:t>
      </w:r>
    </w:p>
    <w:p w14:paraId="1BB89A26" w14:textId="1D2F6110" w:rsidR="006E6FC4" w:rsidRDefault="00F666C3" w:rsidP="00B85534">
      <w:pPr>
        <w:pStyle w:val="ListParagraph"/>
        <w:spacing w:after="80"/>
        <w:ind w:left="0"/>
        <w:rPr>
          <w:sz w:val="24"/>
          <w:szCs w:val="24"/>
        </w:rPr>
      </w:pPr>
      <w:r>
        <w:rPr>
          <w:sz w:val="24"/>
          <w:szCs w:val="24"/>
        </w:rPr>
        <w:t xml:space="preserve">- </w:t>
      </w:r>
      <w:r w:rsidR="009E454D">
        <w:rPr>
          <w:sz w:val="24"/>
          <w:szCs w:val="24"/>
        </w:rPr>
        <w:t>Some sponsor payments coming in.  Although Business Checking dipped a bit, would have been positive now that previous storage unit will be off the books.</w:t>
      </w:r>
    </w:p>
    <w:p w14:paraId="0A5485F9" w14:textId="724D0E8A" w:rsidR="00F2090C" w:rsidRDefault="00A53E2D" w:rsidP="00B85534">
      <w:pPr>
        <w:spacing w:after="80"/>
        <w:rPr>
          <w:b/>
          <w:bCs/>
          <w:sz w:val="24"/>
          <w:szCs w:val="24"/>
        </w:rPr>
      </w:pPr>
      <w:r w:rsidRPr="00496F79">
        <w:rPr>
          <w:b/>
          <w:bCs/>
          <w:sz w:val="24"/>
          <w:szCs w:val="24"/>
        </w:rPr>
        <w:t>Town Affairs by Jordan Curtis:</w:t>
      </w:r>
    </w:p>
    <w:p w14:paraId="1133B534" w14:textId="2D44C1C6" w:rsidR="006E6FC4" w:rsidRDefault="006E6FC4" w:rsidP="00B85534">
      <w:pPr>
        <w:spacing w:after="80"/>
        <w:rPr>
          <w:bCs/>
          <w:sz w:val="24"/>
          <w:szCs w:val="24"/>
        </w:rPr>
      </w:pPr>
      <w:r>
        <w:rPr>
          <w:bCs/>
          <w:sz w:val="24"/>
          <w:szCs w:val="24"/>
        </w:rPr>
        <w:t>- Town of Clay Fun Fest Saturday, October 8, 2022 (12-4pm)</w:t>
      </w:r>
      <w:r w:rsidR="00B85534">
        <w:rPr>
          <w:bCs/>
          <w:sz w:val="24"/>
          <w:szCs w:val="24"/>
        </w:rPr>
        <w:t>,</w:t>
      </w:r>
      <w:r>
        <w:rPr>
          <w:bCs/>
          <w:sz w:val="24"/>
          <w:szCs w:val="24"/>
        </w:rPr>
        <w:t xml:space="preserve"> Clay Park Central (4821 Wetzel Road) with live music, food truck, etc.</w:t>
      </w:r>
    </w:p>
    <w:p w14:paraId="4C846236" w14:textId="1C1BB85A" w:rsidR="006E6FC4" w:rsidRDefault="006E6FC4" w:rsidP="00B85534">
      <w:pPr>
        <w:spacing w:after="80"/>
        <w:rPr>
          <w:bCs/>
          <w:sz w:val="24"/>
          <w:szCs w:val="24"/>
        </w:rPr>
      </w:pPr>
      <w:r>
        <w:rPr>
          <w:bCs/>
          <w:sz w:val="24"/>
          <w:szCs w:val="24"/>
        </w:rPr>
        <w:t>- Gaskin Road to close November 15, 2022 (no re-opening date mentioned).</w:t>
      </w:r>
    </w:p>
    <w:p w14:paraId="737B9E89" w14:textId="67BABE12" w:rsidR="00EF6B0E" w:rsidRPr="006E6FC4" w:rsidRDefault="009E454D" w:rsidP="00B85534">
      <w:pPr>
        <w:spacing w:after="80"/>
        <w:rPr>
          <w:sz w:val="24"/>
          <w:szCs w:val="24"/>
        </w:rPr>
      </w:pPr>
      <w:r>
        <w:rPr>
          <w:sz w:val="24"/>
          <w:szCs w:val="24"/>
        </w:rPr>
        <w:t>- Debbie Magaro-Dolan said Town of Clay Budget coming up soon.</w:t>
      </w:r>
    </w:p>
    <w:p w14:paraId="78AF9422" w14:textId="7ABAD09A" w:rsidR="00F2090C" w:rsidRPr="00496F79" w:rsidRDefault="00F2090C" w:rsidP="00B85534">
      <w:pPr>
        <w:spacing w:after="80"/>
        <w:rPr>
          <w:b/>
          <w:bCs/>
          <w:sz w:val="24"/>
          <w:szCs w:val="24"/>
        </w:rPr>
      </w:pPr>
      <w:r w:rsidRPr="00496F79">
        <w:rPr>
          <w:b/>
          <w:bCs/>
          <w:sz w:val="24"/>
          <w:szCs w:val="24"/>
        </w:rPr>
        <w:t>School Affairs by Mary Eidt:</w:t>
      </w:r>
    </w:p>
    <w:p w14:paraId="2FEBF766" w14:textId="060E705F" w:rsidR="00EF6B0E" w:rsidRDefault="00EF6B0E" w:rsidP="00B85534">
      <w:pPr>
        <w:spacing w:after="80"/>
        <w:rPr>
          <w:bCs/>
          <w:sz w:val="24"/>
          <w:szCs w:val="24"/>
        </w:rPr>
      </w:pPr>
      <w:r>
        <w:rPr>
          <w:bCs/>
          <w:sz w:val="24"/>
          <w:szCs w:val="24"/>
        </w:rPr>
        <w:t xml:space="preserve">- </w:t>
      </w:r>
      <w:r w:rsidR="00B85534">
        <w:rPr>
          <w:bCs/>
          <w:sz w:val="24"/>
          <w:szCs w:val="24"/>
        </w:rPr>
        <w:t>S</w:t>
      </w:r>
      <w:r>
        <w:rPr>
          <w:bCs/>
          <w:sz w:val="24"/>
          <w:szCs w:val="24"/>
        </w:rPr>
        <w:t>ame as Newsletter.</w:t>
      </w:r>
      <w:r w:rsidR="00B85534">
        <w:rPr>
          <w:bCs/>
          <w:sz w:val="24"/>
          <w:szCs w:val="24"/>
        </w:rPr>
        <w:t xml:space="preserve"> </w:t>
      </w:r>
      <w:r w:rsidR="009E454D">
        <w:rPr>
          <w:bCs/>
          <w:sz w:val="24"/>
          <w:szCs w:val="24"/>
        </w:rPr>
        <w:t>Tyler Drive system in place for LCSD Transportation.  Tyler Drive app allows parents to track school buses and children (K-2) accessing buses.</w:t>
      </w:r>
    </w:p>
    <w:p w14:paraId="5553AC86" w14:textId="72F98EE7" w:rsidR="009E454D" w:rsidRDefault="009E454D" w:rsidP="00B85534">
      <w:pPr>
        <w:spacing w:after="80"/>
        <w:rPr>
          <w:bCs/>
          <w:sz w:val="24"/>
          <w:szCs w:val="24"/>
        </w:rPr>
      </w:pPr>
      <w:r>
        <w:rPr>
          <w:b/>
          <w:bCs/>
          <w:sz w:val="24"/>
          <w:szCs w:val="24"/>
        </w:rPr>
        <w:t>Veterans Affairs</w:t>
      </w:r>
    </w:p>
    <w:p w14:paraId="6AEC1C11" w14:textId="306ECB38" w:rsidR="009E454D" w:rsidRPr="009E454D" w:rsidRDefault="009E454D" w:rsidP="00B85534">
      <w:pPr>
        <w:spacing w:after="80"/>
        <w:rPr>
          <w:bCs/>
          <w:sz w:val="24"/>
          <w:szCs w:val="24"/>
        </w:rPr>
      </w:pPr>
      <w:r>
        <w:rPr>
          <w:bCs/>
          <w:sz w:val="24"/>
          <w:szCs w:val="24"/>
        </w:rPr>
        <w:t xml:space="preserve">- </w:t>
      </w:r>
      <w:r w:rsidR="00B752FA">
        <w:rPr>
          <w:bCs/>
          <w:sz w:val="24"/>
          <w:szCs w:val="24"/>
        </w:rPr>
        <w:t>Debbie Magaro-Dolan reminded BCA about spotlighting veterans. Stacey Schloop inquired about contacting local Scout troops relative to Wegmans and flags display.  Mary mentioned Wreathes Across America.</w:t>
      </w:r>
    </w:p>
    <w:p w14:paraId="3BC2E54F" w14:textId="3133EDAC" w:rsidR="00EF6B0E" w:rsidRDefault="00F2090C" w:rsidP="00B85534">
      <w:pPr>
        <w:spacing w:after="80"/>
        <w:rPr>
          <w:sz w:val="24"/>
          <w:szCs w:val="24"/>
        </w:rPr>
      </w:pPr>
      <w:r w:rsidRPr="00496F79">
        <w:rPr>
          <w:b/>
          <w:bCs/>
          <w:sz w:val="24"/>
          <w:szCs w:val="24"/>
        </w:rPr>
        <w:t xml:space="preserve">Upcoming </w:t>
      </w:r>
      <w:r w:rsidR="00496F79">
        <w:rPr>
          <w:b/>
          <w:bCs/>
          <w:sz w:val="24"/>
          <w:szCs w:val="24"/>
        </w:rPr>
        <w:t>E</w:t>
      </w:r>
      <w:r w:rsidRPr="00496F79">
        <w:rPr>
          <w:b/>
          <w:bCs/>
          <w:sz w:val="24"/>
          <w:szCs w:val="24"/>
        </w:rPr>
        <w:t>vents</w:t>
      </w:r>
    </w:p>
    <w:p w14:paraId="2264C072" w14:textId="09FFE142" w:rsidR="00B752FA" w:rsidRPr="00B752FA" w:rsidRDefault="00F666C3" w:rsidP="00B85534">
      <w:pPr>
        <w:pStyle w:val="ListParagraph"/>
        <w:spacing w:after="80"/>
        <w:ind w:left="0"/>
        <w:rPr>
          <w:sz w:val="24"/>
          <w:szCs w:val="24"/>
        </w:rPr>
      </w:pPr>
      <w:r>
        <w:rPr>
          <w:sz w:val="24"/>
          <w:szCs w:val="24"/>
        </w:rPr>
        <w:t xml:space="preserve">- </w:t>
      </w:r>
      <w:r w:rsidR="00EF6B0E">
        <w:rPr>
          <w:sz w:val="24"/>
          <w:szCs w:val="24"/>
        </w:rPr>
        <w:t xml:space="preserve">Meet the Candidates night – UCC reserved for October 16.  </w:t>
      </w:r>
      <w:r w:rsidR="00B85534">
        <w:rPr>
          <w:sz w:val="24"/>
          <w:szCs w:val="24"/>
        </w:rPr>
        <w:t>O</w:t>
      </w:r>
      <w:r w:rsidR="00EF6B0E">
        <w:rPr>
          <w:sz w:val="24"/>
          <w:szCs w:val="24"/>
        </w:rPr>
        <w:t>pportunity to collect dues</w:t>
      </w:r>
      <w:r w:rsidR="00B85534">
        <w:rPr>
          <w:sz w:val="24"/>
          <w:szCs w:val="24"/>
        </w:rPr>
        <w:t>/</w:t>
      </w:r>
      <w:r w:rsidR="00EF6B0E">
        <w:rPr>
          <w:sz w:val="24"/>
          <w:szCs w:val="24"/>
        </w:rPr>
        <w:t xml:space="preserve">donations.  </w:t>
      </w:r>
      <w:r w:rsidR="00B752FA">
        <w:rPr>
          <w:sz w:val="24"/>
          <w:szCs w:val="24"/>
        </w:rPr>
        <w:t>I</w:t>
      </w:r>
      <w:r w:rsidR="00EF6B0E">
        <w:rPr>
          <w:sz w:val="24"/>
          <w:szCs w:val="24"/>
        </w:rPr>
        <w:t>ndividuals outside Town of Clay c</w:t>
      </w:r>
      <w:r w:rsidR="00B752FA">
        <w:rPr>
          <w:sz w:val="24"/>
          <w:szCs w:val="24"/>
        </w:rPr>
        <w:t>an</w:t>
      </w:r>
      <w:r w:rsidR="00EF6B0E">
        <w:rPr>
          <w:sz w:val="24"/>
          <w:szCs w:val="24"/>
        </w:rPr>
        <w:t xml:space="preserve"> attend.  Jordan will contact Mike Banks </w:t>
      </w:r>
      <w:r w:rsidR="00B752FA">
        <w:rPr>
          <w:sz w:val="24"/>
          <w:szCs w:val="24"/>
        </w:rPr>
        <w:t>to be moderator</w:t>
      </w:r>
      <w:r w:rsidR="00EF6B0E">
        <w:rPr>
          <w:sz w:val="24"/>
          <w:szCs w:val="24"/>
        </w:rPr>
        <w:t>.</w:t>
      </w:r>
      <w:r w:rsidR="00B752FA">
        <w:rPr>
          <w:sz w:val="24"/>
          <w:szCs w:val="24"/>
        </w:rPr>
        <w:t xml:space="preserve">  Debbie Magaro-Dolan mentioned TED Talk time app.  Plan is to have five minutes speech per candidate, question and answer, then general discussion.  Need for publicity was brought up.  We wil</w:t>
      </w:r>
      <w:r w:rsidR="003E36A7">
        <w:rPr>
          <w:sz w:val="24"/>
          <w:szCs w:val="24"/>
        </w:rPr>
        <w:t>l</w:t>
      </w:r>
      <w:bookmarkStart w:id="0" w:name="_GoBack"/>
      <w:bookmarkEnd w:id="0"/>
      <w:r w:rsidR="00B752FA">
        <w:rPr>
          <w:sz w:val="24"/>
          <w:szCs w:val="24"/>
        </w:rPr>
        <w:t xml:space="preserve"> try to get Irongate and Claremont communities involved.  We will continue to push on social media, contact Bayberry Plaza regarding electronic sign, </w:t>
      </w:r>
      <w:r w:rsidR="00B752FA" w:rsidRPr="00B752FA">
        <w:rPr>
          <w:i/>
          <w:sz w:val="24"/>
          <w:szCs w:val="24"/>
        </w:rPr>
        <w:t>Star Review</w:t>
      </w:r>
      <w:r w:rsidR="00AC6953">
        <w:rPr>
          <w:sz w:val="24"/>
          <w:szCs w:val="24"/>
        </w:rPr>
        <w:t>, and local press releases.  Water will be provided to candidates.</w:t>
      </w:r>
    </w:p>
    <w:p w14:paraId="4D8C877F" w14:textId="164F8820" w:rsidR="00EF6B0E" w:rsidRDefault="00F666C3" w:rsidP="00B85534">
      <w:pPr>
        <w:pStyle w:val="ListParagraph"/>
        <w:spacing w:after="80"/>
        <w:ind w:left="0"/>
        <w:rPr>
          <w:sz w:val="24"/>
          <w:szCs w:val="24"/>
        </w:rPr>
      </w:pPr>
      <w:r>
        <w:rPr>
          <w:sz w:val="24"/>
          <w:szCs w:val="24"/>
        </w:rPr>
        <w:t xml:space="preserve">- </w:t>
      </w:r>
      <w:r w:rsidR="00EF6B0E">
        <w:rPr>
          <w:sz w:val="24"/>
          <w:szCs w:val="24"/>
        </w:rPr>
        <w:t>Halloween Party – October 29, in-person</w:t>
      </w:r>
      <w:r w:rsidR="00CE45FB">
        <w:rPr>
          <w:sz w:val="24"/>
          <w:szCs w:val="24"/>
        </w:rPr>
        <w:t>, at 1pm</w:t>
      </w:r>
      <w:r w:rsidR="00EF6B0E">
        <w:rPr>
          <w:sz w:val="24"/>
          <w:szCs w:val="24"/>
        </w:rPr>
        <w:t xml:space="preserve">.  Debbie Countryman </w:t>
      </w:r>
      <w:r w:rsidR="00CE45FB">
        <w:rPr>
          <w:sz w:val="24"/>
          <w:szCs w:val="24"/>
        </w:rPr>
        <w:t>will go to Bayberry Plaza office building on Monday, October 8 to speak with someone (also will mention Christmas Tree lighting).  Debbie wants to have definite answer so other plans can be made (contacting Wegmans for $100 gift card, McDonalds for apple slices, Dunkin Donuts for coffee hot chocolate, plaza merchants being notified, etc.).  Debbie will also check on what decorations she has left over from previous event.</w:t>
      </w:r>
    </w:p>
    <w:p w14:paraId="799DC777" w14:textId="53705E8B" w:rsidR="00721152" w:rsidRDefault="00496F79" w:rsidP="00B85534">
      <w:pPr>
        <w:spacing w:after="80"/>
        <w:rPr>
          <w:sz w:val="24"/>
          <w:szCs w:val="24"/>
        </w:rPr>
      </w:pPr>
      <w:r>
        <w:rPr>
          <w:b/>
          <w:bCs/>
          <w:sz w:val="24"/>
          <w:szCs w:val="24"/>
        </w:rPr>
        <w:t>Sponsor Engagement:</w:t>
      </w:r>
    </w:p>
    <w:p w14:paraId="0DC3EDB0" w14:textId="1197175C" w:rsidR="00496F79" w:rsidRDefault="00F666C3" w:rsidP="00B85534">
      <w:pPr>
        <w:pStyle w:val="ListParagraph"/>
        <w:spacing w:after="80"/>
        <w:ind w:left="0"/>
        <w:rPr>
          <w:sz w:val="24"/>
          <w:szCs w:val="24"/>
        </w:rPr>
      </w:pPr>
      <w:r>
        <w:rPr>
          <w:sz w:val="24"/>
          <w:szCs w:val="24"/>
        </w:rPr>
        <w:t xml:space="preserve">- </w:t>
      </w:r>
      <w:r w:rsidR="00EF6B0E">
        <w:rPr>
          <w:sz w:val="24"/>
          <w:szCs w:val="24"/>
        </w:rPr>
        <w:t>Jordan</w:t>
      </w:r>
      <w:r w:rsidR="00CE45FB">
        <w:rPr>
          <w:sz w:val="24"/>
          <w:szCs w:val="24"/>
        </w:rPr>
        <w:t xml:space="preserve"> has begun contacting sponsors, even ones who are very much outdated/have not sponsored in years.</w:t>
      </w:r>
    </w:p>
    <w:p w14:paraId="038EBD13" w14:textId="3246B4CE" w:rsidR="00496F79" w:rsidRDefault="00496F79" w:rsidP="00B85534">
      <w:pPr>
        <w:spacing w:after="80"/>
        <w:rPr>
          <w:sz w:val="24"/>
          <w:szCs w:val="24"/>
        </w:rPr>
      </w:pPr>
      <w:r>
        <w:rPr>
          <w:b/>
          <w:bCs/>
          <w:sz w:val="24"/>
          <w:szCs w:val="24"/>
        </w:rPr>
        <w:t>Next meeting:</w:t>
      </w:r>
    </w:p>
    <w:p w14:paraId="5D930D2A" w14:textId="1C656EC8" w:rsidR="00496F79" w:rsidRDefault="00EF6B0E" w:rsidP="00B85534">
      <w:pPr>
        <w:spacing w:after="80"/>
        <w:rPr>
          <w:sz w:val="24"/>
          <w:szCs w:val="24"/>
        </w:rPr>
      </w:pPr>
      <w:r>
        <w:rPr>
          <w:sz w:val="24"/>
          <w:szCs w:val="24"/>
        </w:rPr>
        <w:t>1</w:t>
      </w:r>
      <w:r w:rsidR="00CE45FB">
        <w:rPr>
          <w:sz w:val="24"/>
          <w:szCs w:val="24"/>
        </w:rPr>
        <w:t>1</w:t>
      </w:r>
      <w:r w:rsidR="00496F79">
        <w:rPr>
          <w:sz w:val="24"/>
          <w:szCs w:val="24"/>
        </w:rPr>
        <w:t>/</w:t>
      </w:r>
      <w:r w:rsidR="00CE45FB">
        <w:rPr>
          <w:sz w:val="24"/>
          <w:szCs w:val="24"/>
        </w:rPr>
        <w:t>6</w:t>
      </w:r>
      <w:r w:rsidR="00496F79">
        <w:rPr>
          <w:sz w:val="24"/>
          <w:szCs w:val="24"/>
        </w:rPr>
        <w:t>/2022</w:t>
      </w:r>
      <w:r w:rsidR="009C4157">
        <w:rPr>
          <w:sz w:val="24"/>
          <w:szCs w:val="24"/>
        </w:rPr>
        <w:t xml:space="preserve"> at 7pm</w:t>
      </w:r>
    </w:p>
    <w:p w14:paraId="7F558D41" w14:textId="3CB14509" w:rsidR="00496F79" w:rsidRPr="00496F79" w:rsidRDefault="00496F79" w:rsidP="00B85534">
      <w:pPr>
        <w:spacing w:after="80"/>
        <w:rPr>
          <w:sz w:val="24"/>
          <w:szCs w:val="24"/>
        </w:rPr>
      </w:pPr>
      <w:r>
        <w:rPr>
          <w:sz w:val="24"/>
          <w:szCs w:val="24"/>
        </w:rPr>
        <w:t xml:space="preserve">Motion to adjourn at </w:t>
      </w:r>
      <w:r w:rsidR="00CE45FB">
        <w:rPr>
          <w:sz w:val="24"/>
          <w:szCs w:val="24"/>
        </w:rPr>
        <w:t>7</w:t>
      </w:r>
      <w:r>
        <w:rPr>
          <w:sz w:val="24"/>
          <w:szCs w:val="24"/>
        </w:rPr>
        <w:t>:</w:t>
      </w:r>
      <w:r w:rsidR="00CE45FB">
        <w:rPr>
          <w:sz w:val="24"/>
          <w:szCs w:val="24"/>
        </w:rPr>
        <w:t>3</w:t>
      </w:r>
      <w:r w:rsidR="00EF6B0E">
        <w:rPr>
          <w:sz w:val="24"/>
          <w:szCs w:val="24"/>
        </w:rPr>
        <w:t>5</w:t>
      </w:r>
      <w:r>
        <w:rPr>
          <w:sz w:val="24"/>
          <w:szCs w:val="24"/>
        </w:rPr>
        <w:t xml:space="preserve">pm made by </w:t>
      </w:r>
      <w:r w:rsidR="00CE45FB">
        <w:rPr>
          <w:sz w:val="24"/>
          <w:szCs w:val="24"/>
        </w:rPr>
        <w:t>Stac</w:t>
      </w:r>
      <w:r w:rsidR="00EF6B0E">
        <w:rPr>
          <w:sz w:val="24"/>
          <w:szCs w:val="24"/>
        </w:rPr>
        <w:t>ey Schloop</w:t>
      </w:r>
      <w:r w:rsidR="00CE45FB">
        <w:rPr>
          <w:sz w:val="24"/>
          <w:szCs w:val="24"/>
        </w:rPr>
        <w:t>, seconded by Mary Eidt</w:t>
      </w:r>
    </w:p>
    <w:sectPr w:rsidR="00496F79" w:rsidRPr="00496F79" w:rsidSect="008D3299">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CC98B" w14:textId="77777777" w:rsidR="000A42D1" w:rsidRDefault="000A42D1" w:rsidP="000A42D1">
      <w:pPr>
        <w:spacing w:after="0" w:line="240" w:lineRule="auto"/>
      </w:pPr>
      <w:r>
        <w:separator/>
      </w:r>
    </w:p>
  </w:endnote>
  <w:endnote w:type="continuationSeparator" w:id="0">
    <w:p w14:paraId="28A0519C" w14:textId="77777777" w:rsidR="000A42D1" w:rsidRDefault="000A42D1" w:rsidP="000A4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A2C67" w14:textId="77777777" w:rsidR="000A42D1" w:rsidRDefault="000A42D1" w:rsidP="000A42D1">
      <w:pPr>
        <w:spacing w:after="0" w:line="240" w:lineRule="auto"/>
      </w:pPr>
      <w:r>
        <w:separator/>
      </w:r>
    </w:p>
  </w:footnote>
  <w:footnote w:type="continuationSeparator" w:id="0">
    <w:p w14:paraId="0BAAA181" w14:textId="77777777" w:rsidR="000A42D1" w:rsidRDefault="000A42D1" w:rsidP="000A42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BE77CF"/>
    <w:multiLevelType w:val="hybridMultilevel"/>
    <w:tmpl w:val="1374C784"/>
    <w:lvl w:ilvl="0" w:tplc="A306AA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E2D"/>
    <w:rsid w:val="000A42D1"/>
    <w:rsid w:val="001975AE"/>
    <w:rsid w:val="003E36A7"/>
    <w:rsid w:val="00496F79"/>
    <w:rsid w:val="005B6883"/>
    <w:rsid w:val="005D1148"/>
    <w:rsid w:val="00676EF6"/>
    <w:rsid w:val="006E6FC4"/>
    <w:rsid w:val="006F65A3"/>
    <w:rsid w:val="00721152"/>
    <w:rsid w:val="008D3299"/>
    <w:rsid w:val="009C4157"/>
    <w:rsid w:val="009E454D"/>
    <w:rsid w:val="00A53E2D"/>
    <w:rsid w:val="00AC6953"/>
    <w:rsid w:val="00B63FA1"/>
    <w:rsid w:val="00B752FA"/>
    <w:rsid w:val="00B85534"/>
    <w:rsid w:val="00CE45FB"/>
    <w:rsid w:val="00EF6B0E"/>
    <w:rsid w:val="00F2090C"/>
    <w:rsid w:val="00F666C3"/>
    <w:rsid w:val="00FF1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592349"/>
  <w15:chartTrackingRefBased/>
  <w15:docId w15:val="{492EE216-956E-4D2B-B8DC-8DBDDCBB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E2D"/>
    <w:pPr>
      <w:ind w:left="720"/>
      <w:contextualSpacing/>
    </w:pPr>
  </w:style>
  <w:style w:type="paragraph" w:styleId="Header">
    <w:name w:val="header"/>
    <w:basedOn w:val="Normal"/>
    <w:link w:val="HeaderChar"/>
    <w:uiPriority w:val="99"/>
    <w:unhideWhenUsed/>
    <w:rsid w:val="000A4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2D1"/>
  </w:style>
  <w:style w:type="paragraph" w:styleId="Footer">
    <w:name w:val="footer"/>
    <w:basedOn w:val="Normal"/>
    <w:link w:val="FooterChar"/>
    <w:uiPriority w:val="99"/>
    <w:unhideWhenUsed/>
    <w:rsid w:val="000A4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Jordan P</dc:creator>
  <cp:keywords/>
  <dc:description/>
  <cp:lastModifiedBy>Curtis</cp:lastModifiedBy>
  <cp:revision>6</cp:revision>
  <dcterms:created xsi:type="dcterms:W3CDTF">2022-10-03T13:13:00Z</dcterms:created>
  <dcterms:modified xsi:type="dcterms:W3CDTF">2022-10-24T14:05:00Z</dcterms:modified>
</cp:coreProperties>
</file>